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8C5C3" w14:textId="77777777" w:rsidR="00D373F5" w:rsidRDefault="00D373F5" w:rsidP="00D373F5">
      <w:pPr>
        <w:pStyle w:val="NoSpacing"/>
      </w:pPr>
      <w:r>
        <w:t xml:space="preserve"> WEBSITE NOTICE FOR PARTICIPATING PRACTICES</w:t>
      </w:r>
    </w:p>
    <w:p w14:paraId="6497A21A" w14:textId="77777777" w:rsidR="00D373F5" w:rsidRDefault="00D373F5" w:rsidP="00D373F5">
      <w:pPr>
        <w:pStyle w:val="NoSpacing"/>
      </w:pPr>
    </w:p>
    <w:p w14:paraId="2832BE9A" w14:textId="77777777" w:rsidR="00D373F5" w:rsidRDefault="00D373F5" w:rsidP="00D373F5">
      <w:pPr>
        <w:pStyle w:val="NoSpacing"/>
      </w:pPr>
    </w:p>
    <w:p w14:paraId="3DC6D6CA" w14:textId="77777777" w:rsidR="00D373F5" w:rsidRDefault="00D373F5" w:rsidP="00D373F5">
      <w:pPr>
        <w:pStyle w:val="NoSpacing"/>
      </w:pPr>
    </w:p>
    <w:p w14:paraId="102AC9BE" w14:textId="77777777" w:rsidR="006814D5" w:rsidRPr="00D373F5" w:rsidRDefault="00BB7D80" w:rsidP="00D373F5">
      <w:pPr>
        <w:pStyle w:val="NoSpacing"/>
        <w:rPr>
          <w:b/>
          <w:u w:val="single"/>
        </w:rPr>
      </w:pPr>
      <w:r>
        <w:rPr>
          <w:b/>
          <w:u w:val="single"/>
        </w:rPr>
        <w:t>Extended Access to Primary Care</w:t>
      </w:r>
    </w:p>
    <w:p w14:paraId="548A4701" w14:textId="77777777" w:rsidR="00D373F5" w:rsidRDefault="00D373F5" w:rsidP="00D373F5">
      <w:pPr>
        <w:pStyle w:val="NoSpacing"/>
      </w:pPr>
    </w:p>
    <w:p w14:paraId="57D2C80E" w14:textId="77777777" w:rsidR="00D373F5" w:rsidRDefault="00D373F5" w:rsidP="00D373F5">
      <w:pPr>
        <w:pStyle w:val="NoSpacing"/>
      </w:pPr>
      <w:r>
        <w:t>From 12 June 2017, this practice is taki</w:t>
      </w:r>
      <w:r w:rsidR="00BB7D80">
        <w:t>ng part in the GP extended access</w:t>
      </w:r>
      <w:r>
        <w:t xml:space="preserve"> service at Westbourne Green Community Healthcare Centre.</w:t>
      </w:r>
    </w:p>
    <w:p w14:paraId="4C51A0FE" w14:textId="77777777" w:rsidR="00D373F5" w:rsidRDefault="00D373F5" w:rsidP="00D373F5">
      <w:pPr>
        <w:pStyle w:val="NoSpacing"/>
      </w:pPr>
    </w:p>
    <w:p w14:paraId="729A1D4B" w14:textId="77777777" w:rsidR="00D373F5" w:rsidRDefault="00D373F5" w:rsidP="00D373F5">
      <w:pPr>
        <w:pStyle w:val="NoSpacing"/>
      </w:pPr>
      <w:r>
        <w:t>This means that you may be offered an opportunity to attend an evening</w:t>
      </w:r>
      <w:r w:rsidR="00A91DFB">
        <w:t xml:space="preserve"> </w:t>
      </w:r>
      <w:r>
        <w:t>(after 6.30 pm) or weekend appointment at Westbourne G</w:t>
      </w:r>
      <w:r w:rsidR="00BB7D80">
        <w:t xml:space="preserve">reen to see a health care </w:t>
      </w:r>
      <w:proofErr w:type="gramStart"/>
      <w:r w:rsidR="00BB7D80">
        <w:t xml:space="preserve">professional </w:t>
      </w:r>
      <w:r>
        <w:t xml:space="preserve"> or</w:t>
      </w:r>
      <w:proofErr w:type="gramEnd"/>
      <w:r>
        <w:t xml:space="preserve"> to take part in other activities </w:t>
      </w:r>
      <w:r w:rsidR="00B31C7A">
        <w:t>that</w:t>
      </w:r>
      <w:r>
        <w:t xml:space="preserve"> will </w:t>
      </w:r>
      <w:r w:rsidR="00B31C7A">
        <w:t>improve</w:t>
      </w:r>
      <w:r>
        <w:t xml:space="preserve"> your health and wellbeing.</w:t>
      </w:r>
    </w:p>
    <w:p w14:paraId="1D62AB1A" w14:textId="77777777" w:rsidR="00D373F5" w:rsidRDefault="00D373F5" w:rsidP="00D373F5">
      <w:pPr>
        <w:pStyle w:val="NoSpacing"/>
      </w:pPr>
    </w:p>
    <w:p w14:paraId="6D4ACACD" w14:textId="77777777" w:rsidR="00D373F5" w:rsidRDefault="00D373F5" w:rsidP="00D373F5">
      <w:pPr>
        <w:pStyle w:val="NoSpacing"/>
      </w:pPr>
      <w:r>
        <w:t>The service is run by</w:t>
      </w:r>
      <w:r w:rsidR="00B31C7A">
        <w:t xml:space="preserve"> Bradford Care Alliance, which represents most GP</w:t>
      </w:r>
      <w:r>
        <w:t xml:space="preserve"> practices </w:t>
      </w:r>
      <w:r w:rsidR="00B31C7A">
        <w:t>in the Bradford</w:t>
      </w:r>
      <w:r>
        <w:t xml:space="preserve"> area</w:t>
      </w:r>
      <w:r w:rsidR="00B31C7A">
        <w:t xml:space="preserve">.  Medical appointments are with GPs and other healthcare staff who work in the area; </w:t>
      </w:r>
      <w:r w:rsidR="00BB7D80">
        <w:t>therefore,</w:t>
      </w:r>
      <w:r w:rsidR="001F6A8B">
        <w:t xml:space="preserve"> </w:t>
      </w:r>
      <w:r>
        <w:t>your appointment may not be with a clinician from this practice.</w:t>
      </w:r>
    </w:p>
    <w:p w14:paraId="695309D0" w14:textId="77777777" w:rsidR="00D373F5" w:rsidRDefault="00D373F5" w:rsidP="00D373F5">
      <w:pPr>
        <w:pStyle w:val="NoSpacing"/>
      </w:pPr>
    </w:p>
    <w:p w14:paraId="31AC6DC5" w14:textId="77777777" w:rsidR="00D373F5" w:rsidRDefault="00D373F5" w:rsidP="00D373F5">
      <w:pPr>
        <w:pStyle w:val="NoSpacing"/>
      </w:pPr>
      <w:r>
        <w:t xml:space="preserve">To use the service </w:t>
      </w:r>
      <w:r w:rsidR="001F6A8B">
        <w:t>we will ask for</w:t>
      </w:r>
      <w:r>
        <w:t xml:space="preserve"> your consent to share your medical record with the extended access service.  When you are offered an appointment, our receptionists will talk to you about what this means and why it is necessary.</w:t>
      </w:r>
    </w:p>
    <w:p w14:paraId="3EFBE60C" w14:textId="77777777" w:rsidR="00D373F5" w:rsidRDefault="00D373F5" w:rsidP="00D373F5">
      <w:pPr>
        <w:pStyle w:val="NoSpacing"/>
      </w:pPr>
    </w:p>
    <w:p w14:paraId="60B53F23" w14:textId="77777777" w:rsidR="00B31C7A" w:rsidRDefault="00B31C7A" w:rsidP="00B31C7A">
      <w:pPr>
        <w:pStyle w:val="NoSpacing"/>
        <w:numPr>
          <w:ilvl w:val="0"/>
          <w:numId w:val="2"/>
        </w:numPr>
      </w:pPr>
      <w:r>
        <w:t xml:space="preserve">You can </w:t>
      </w:r>
      <w:r w:rsidRPr="004E1979">
        <w:t xml:space="preserve">read more about the </w:t>
      </w:r>
      <w:r w:rsidR="004E1979" w:rsidRPr="004E1979">
        <w:t xml:space="preserve">extended hours </w:t>
      </w:r>
      <w:r w:rsidRPr="004E1979">
        <w:t xml:space="preserve">service </w:t>
      </w:r>
      <w:hyperlink r:id="rId5" w:history="1">
        <w:r w:rsidRPr="004E1979">
          <w:rPr>
            <w:rStyle w:val="Hyperlink"/>
          </w:rPr>
          <w:t>here</w:t>
        </w:r>
      </w:hyperlink>
    </w:p>
    <w:p w14:paraId="24440752" w14:textId="77777777" w:rsidR="004E1979" w:rsidRDefault="00000000" w:rsidP="00B31C7A">
      <w:pPr>
        <w:pStyle w:val="NoSpacing"/>
        <w:numPr>
          <w:ilvl w:val="0"/>
          <w:numId w:val="2"/>
        </w:numPr>
      </w:pPr>
      <w:hyperlink r:id="rId6" w:history="1">
        <w:r w:rsidR="004E1979" w:rsidRPr="004E1979">
          <w:rPr>
            <w:rStyle w:val="Hyperlink"/>
          </w:rPr>
          <w:t>Westbourne Green Community Healthcare Centre</w:t>
        </w:r>
      </w:hyperlink>
      <w:r w:rsidR="004E1979">
        <w:t xml:space="preserve"> is located at 26 Heaton Road, Bradford BD8 8RA</w:t>
      </w:r>
    </w:p>
    <w:p w14:paraId="60D993F4" w14:textId="77777777" w:rsidR="00D373F5" w:rsidRDefault="00D373F5" w:rsidP="00D373F5">
      <w:pPr>
        <w:pStyle w:val="NoSpacing"/>
      </w:pPr>
    </w:p>
    <w:p w14:paraId="160DD634" w14:textId="77777777" w:rsidR="00D373F5" w:rsidRDefault="00D373F5" w:rsidP="00D373F5">
      <w:pPr>
        <w:pStyle w:val="NoSpacing"/>
      </w:pPr>
    </w:p>
    <w:p w14:paraId="2BDF4536" w14:textId="77777777" w:rsidR="00D373F5" w:rsidRDefault="00D373F5" w:rsidP="00D373F5">
      <w:pPr>
        <w:pStyle w:val="NoSpacing"/>
      </w:pPr>
    </w:p>
    <w:sectPr w:rsidR="00D373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796565"/>
    <w:multiLevelType w:val="hybridMultilevel"/>
    <w:tmpl w:val="2A209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49047C"/>
    <w:multiLevelType w:val="hybridMultilevel"/>
    <w:tmpl w:val="90DA9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7108332">
    <w:abstractNumId w:val="1"/>
  </w:num>
  <w:num w:numId="2" w16cid:durableId="1672295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3F5"/>
    <w:rsid w:val="00004AD9"/>
    <w:rsid w:val="001F6A8B"/>
    <w:rsid w:val="001F7972"/>
    <w:rsid w:val="00461030"/>
    <w:rsid w:val="00494599"/>
    <w:rsid w:val="004E1979"/>
    <w:rsid w:val="006814D5"/>
    <w:rsid w:val="00781A8A"/>
    <w:rsid w:val="007F0450"/>
    <w:rsid w:val="00825388"/>
    <w:rsid w:val="0082794A"/>
    <w:rsid w:val="00A91DFB"/>
    <w:rsid w:val="00B31C7A"/>
    <w:rsid w:val="00B57810"/>
    <w:rsid w:val="00BB7D80"/>
    <w:rsid w:val="00BC401E"/>
    <w:rsid w:val="00D373F5"/>
    <w:rsid w:val="00FF63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9D15D"/>
  <w15:docId w15:val="{0339CEC4-C55F-403C-AB19-3A457F989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3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73F5"/>
    <w:pPr>
      <w:spacing w:after="0" w:line="240" w:lineRule="auto"/>
    </w:pPr>
  </w:style>
  <w:style w:type="character" w:styleId="Hyperlink">
    <w:name w:val="Hyperlink"/>
    <w:basedOn w:val="DefaultParagraphFont"/>
    <w:uiPriority w:val="99"/>
    <w:unhideWhenUsed/>
    <w:rsid w:val="00B31C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hs.uk/Services/hospitals/Overview/DefaultView.aspx?id=88911" TargetMode="External"/><Relationship Id="rId5" Type="http://schemas.openxmlformats.org/officeDocument/2006/relationships/hyperlink" Target="http://bradfordcarealliance.org/extended-access-countdown-to-launch-gathers-pa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192</Words>
  <Characters>1098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jonessue</dc:creator>
  <cp:lastModifiedBy>Katy Morson</cp:lastModifiedBy>
  <cp:revision>2</cp:revision>
  <dcterms:created xsi:type="dcterms:W3CDTF">2024-04-12T13:20:00Z</dcterms:created>
  <dcterms:modified xsi:type="dcterms:W3CDTF">2024-04-12T13:20:00Z</dcterms:modified>
</cp:coreProperties>
</file>