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Pr="00E70818" w:rsidRDefault="00E70818" w:rsidP="00E70818">
      <w:pPr>
        <w:spacing w:before="100" w:beforeAutospacing="1" w:after="100" w:afterAutospacing="1" w:line="288" w:lineRule="atLeast"/>
        <w:jc w:val="center"/>
        <w:outlineLvl w:val="1"/>
        <w:rPr>
          <w:rFonts w:ascii="Arial" w:eastAsia="Times New Roman" w:hAnsi="Arial" w:cs="Arial"/>
          <w:b/>
          <w:bCs/>
          <w:kern w:val="36"/>
          <w:sz w:val="36"/>
          <w:szCs w:val="36"/>
          <w:lang w:eastAsia="en-GB"/>
        </w:rPr>
      </w:pPr>
      <w:r w:rsidRPr="00E70818">
        <w:rPr>
          <w:b/>
          <w:noProof/>
          <w:sz w:val="36"/>
          <w:szCs w:val="36"/>
          <w:lang w:eastAsia="en-GB"/>
        </w:rPr>
        <w:t>Grange Medical Centre / Oaklane Surgery</w:t>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E70818" w:rsidRPr="00E70818">
        <w:rPr>
          <w:rFonts w:ascii="Arial" w:eastAsia="Times New Roman" w:hAnsi="Arial" w:cs="Arial"/>
          <w:lang w:eastAsia="en-GB"/>
        </w:rPr>
        <w:t xml:space="preserve">Grange Medical Centre / </w:t>
      </w:r>
      <w:proofErr w:type="spellStart"/>
      <w:r w:rsidR="00E70818" w:rsidRPr="00E70818">
        <w:rPr>
          <w:rFonts w:ascii="Arial" w:eastAsia="Times New Roman" w:hAnsi="Arial" w:cs="Arial"/>
          <w:lang w:eastAsia="en-GB"/>
        </w:rPr>
        <w:t>Oaklane</w:t>
      </w:r>
      <w:proofErr w:type="spellEnd"/>
      <w:r w:rsidR="00E70818" w:rsidRPr="00E70818">
        <w:rPr>
          <w:rFonts w:ascii="Arial" w:eastAsia="Times New Roman" w:hAnsi="Arial" w:cs="Arial"/>
          <w:lang w:eastAsia="en-GB"/>
        </w:rPr>
        <w:t xml:space="preserve"> Surgery</w:t>
      </w:r>
      <w:r w:rsidR="000F1AD4" w:rsidRPr="00E70818">
        <w:rPr>
          <w:rFonts w:ascii="Arial" w:eastAsia="Times New Roman" w:hAnsi="Arial" w:cs="Arial"/>
          <w:lang w:eastAsia="en-GB"/>
        </w:rPr>
        <w:t xml:space="preserve"> </w:t>
      </w:r>
      <w:r w:rsidR="000F1AD4">
        <w:rPr>
          <w:rFonts w:ascii="Arial" w:eastAsia="Times New Roman" w:hAnsi="Arial" w:cs="Arial"/>
          <w:lang w:eastAsia="en-GB"/>
        </w:rPr>
        <w:t>Pra</w:t>
      </w:r>
      <w:r w:rsidR="00C45D59">
        <w:rPr>
          <w:rFonts w:ascii="Arial" w:eastAsia="Times New Roman" w:hAnsi="Arial" w:cs="Arial"/>
          <w:lang w:eastAsia="en-GB"/>
        </w:rPr>
        <w:t>c</w:t>
      </w:r>
      <w:r w:rsidR="000F1AD4">
        <w:rPr>
          <w:rFonts w:ascii="Arial" w:eastAsia="Times New Roman" w:hAnsi="Arial" w:cs="Arial"/>
          <w:lang w:eastAsia="en-GB"/>
        </w:rPr>
        <w:t>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E70818" w:rsidP="00E77E85">
      <w:pPr>
        <w:spacing w:before="100" w:beforeAutospacing="1" w:after="100" w:afterAutospacing="1" w:line="288" w:lineRule="atLeast"/>
        <w:outlineLvl w:val="1"/>
        <w:rPr>
          <w:rStyle w:val="Hyperlink"/>
          <w:rFonts w:ascii="Arial" w:hAnsi="Arial" w:cs="Arial"/>
          <w:color w:val="auto"/>
          <w:szCs w:val="36"/>
          <w:u w:val="none"/>
        </w:rPr>
      </w:pPr>
      <w:hyperlink r:id="rId9"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E70818" w:rsidP="00290715">
      <w:pPr>
        <w:spacing w:before="100" w:beforeAutospacing="1" w:after="100" w:afterAutospacing="1" w:line="288" w:lineRule="atLeast"/>
        <w:outlineLvl w:val="1"/>
        <w:rPr>
          <w:rStyle w:val="Hyperlink"/>
          <w:rFonts w:ascii="Arial" w:hAnsi="Arial" w:cs="Arial"/>
        </w:rPr>
      </w:pPr>
      <w:hyperlink r:id="rId10"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1"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E70818"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2" w:history="1">
        <w:r w:rsidR="00A1070A" w:rsidRPr="00A1070A">
          <w:rPr>
            <w:rStyle w:val="Hyperlink"/>
            <w:rFonts w:ascii="Arial" w:hAnsi="Arial" w:cs="Arial"/>
          </w:rPr>
          <w:t>https://www.england.nhs.uk/</w:t>
        </w:r>
      </w:hyperlink>
    </w:p>
    <w:p w:rsidR="00A1070A" w:rsidRPr="00A1070A" w:rsidRDefault="00E70818"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lastRenderedPageBreak/>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lastRenderedPageBreak/>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Telephone </w:t>
      </w:r>
      <w:r w:rsidR="00E70818">
        <w:rPr>
          <w:rFonts w:ascii="Arial" w:hAnsi="Arial" w:cs="Arial"/>
          <w:color w:val="FF0000"/>
        </w:rPr>
        <w:t>01274957908 / 01274 957909</w:t>
      </w:r>
      <w:r w:rsidR="00063FAC">
        <w:rPr>
          <w:rFonts w:ascii="Arial" w:hAnsi="Arial" w:cs="Arial"/>
        </w:rPr>
        <w:t xml:space="preserve"> </w:t>
      </w:r>
      <w:r w:rsidRPr="00321FA3">
        <w:rPr>
          <w:rFonts w:ascii="Arial" w:hAnsi="Arial" w:cs="Arial"/>
        </w:rPr>
        <w:t xml:space="preserve">or write to: </w:t>
      </w:r>
      <w:r w:rsidR="00E70818">
        <w:rPr>
          <w:rFonts w:ascii="Arial" w:hAnsi="Arial" w:cs="Arial"/>
        </w:rPr>
        <w:t xml:space="preserve">Grange Medical Centre, 1 Horton Grange Road, </w:t>
      </w:r>
      <w:proofErr w:type="gramStart"/>
      <w:r w:rsidR="00E70818">
        <w:rPr>
          <w:rFonts w:ascii="Arial" w:hAnsi="Arial" w:cs="Arial"/>
        </w:rPr>
        <w:t>Bradford</w:t>
      </w:r>
      <w:proofErr w:type="gramEnd"/>
      <w:r w:rsidR="00E70818">
        <w:rPr>
          <w:rFonts w:ascii="Arial" w:hAnsi="Arial" w:cs="Arial"/>
        </w:rPr>
        <w:t xml:space="preserve">.  </w:t>
      </w:r>
      <w:proofErr w:type="gramStart"/>
      <w:r w:rsidR="00E70818">
        <w:rPr>
          <w:rFonts w:ascii="Arial" w:hAnsi="Arial" w:cs="Arial"/>
        </w:rPr>
        <w:t xml:space="preserve">BD7 3AH / </w:t>
      </w:r>
      <w:proofErr w:type="spellStart"/>
      <w:r w:rsidR="00E70818">
        <w:rPr>
          <w:rFonts w:ascii="Arial" w:hAnsi="Arial" w:cs="Arial"/>
        </w:rPr>
        <w:t>Oaklane</w:t>
      </w:r>
      <w:proofErr w:type="spellEnd"/>
      <w:r w:rsidR="00E70818">
        <w:rPr>
          <w:rFonts w:ascii="Arial" w:hAnsi="Arial" w:cs="Arial"/>
        </w:rPr>
        <w:t xml:space="preserve"> Surgery, 50 Heaton Road, Bradford.</w:t>
      </w:r>
      <w:proofErr w:type="gramEnd"/>
      <w:r w:rsidR="00E70818">
        <w:rPr>
          <w:rFonts w:ascii="Arial" w:hAnsi="Arial" w:cs="Arial"/>
        </w:rPr>
        <w:t xml:space="preserve">  BD8 8RA</w:t>
      </w:r>
    </w:p>
    <w:p w:rsidR="00063FAC" w:rsidRDefault="002E1570" w:rsidP="002E1570">
      <w:pPr>
        <w:pStyle w:val="Default"/>
        <w:rPr>
          <w:sz w:val="22"/>
          <w:szCs w:val="22"/>
        </w:rPr>
      </w:pPr>
      <w:r w:rsidRPr="00321FA3">
        <w:rPr>
          <w:sz w:val="22"/>
          <w:szCs w:val="22"/>
        </w:rPr>
        <w:t>The Access to Records Department</w:t>
      </w:r>
    </w:p>
    <w:p w:rsidR="002E1570" w:rsidRPr="00063FAC" w:rsidRDefault="00E70818" w:rsidP="002E1570">
      <w:pPr>
        <w:pStyle w:val="Default"/>
        <w:rPr>
          <w:color w:val="FF0000"/>
          <w:sz w:val="22"/>
          <w:szCs w:val="22"/>
        </w:rPr>
      </w:pPr>
      <w:r>
        <w:rPr>
          <w:color w:val="FF0000"/>
          <w:sz w:val="22"/>
          <w:szCs w:val="22"/>
        </w:rPr>
        <w:t xml:space="preserve">Grange Medical Centre / </w:t>
      </w:r>
      <w:proofErr w:type="spellStart"/>
      <w:r>
        <w:rPr>
          <w:color w:val="FF0000"/>
          <w:sz w:val="22"/>
          <w:szCs w:val="22"/>
        </w:rPr>
        <w:t>Oaklane</w:t>
      </w:r>
      <w:proofErr w:type="spellEnd"/>
      <w:r>
        <w:rPr>
          <w:color w:val="FF0000"/>
          <w:sz w:val="22"/>
          <w:szCs w:val="22"/>
        </w:rPr>
        <w:t xml:space="preserve"> Surgery</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063FAC" w:rsidRPr="00063FAC" w:rsidRDefault="00E70818" w:rsidP="00063FAC">
      <w:pPr>
        <w:pStyle w:val="Default"/>
        <w:rPr>
          <w:color w:val="FF0000"/>
          <w:sz w:val="22"/>
          <w:szCs w:val="22"/>
        </w:rPr>
      </w:pPr>
      <w:r>
        <w:rPr>
          <w:color w:val="FF0000"/>
          <w:sz w:val="22"/>
          <w:szCs w:val="22"/>
        </w:rPr>
        <w:t xml:space="preserve">Grange Medical Centre / </w:t>
      </w:r>
      <w:proofErr w:type="spellStart"/>
      <w:r>
        <w:rPr>
          <w:color w:val="FF0000"/>
          <w:sz w:val="22"/>
          <w:szCs w:val="22"/>
        </w:rPr>
        <w:t>Oaklane</w:t>
      </w:r>
      <w:proofErr w:type="spellEnd"/>
      <w:r>
        <w:rPr>
          <w:color w:val="FF0000"/>
          <w:sz w:val="22"/>
          <w:szCs w:val="22"/>
        </w:rPr>
        <w:t xml:space="preserve"> Surgery</w:t>
      </w:r>
      <w:bookmarkStart w:id="0" w:name="_GoBack"/>
      <w:bookmarkEnd w:id="0"/>
    </w:p>
    <w:p w:rsidR="00E77E85" w:rsidRDefault="00E77E85" w:rsidP="00636D4A">
      <w:pPr>
        <w:spacing w:after="120" w:line="240" w:lineRule="auto"/>
        <w:outlineLvl w:val="1"/>
        <w:rPr>
          <w:rFonts w:ascii="Arial" w:eastAsia="Times New Roman" w:hAnsi="Arial" w:cs="Arial"/>
          <w:lang w:eastAsia="en-GB"/>
        </w:rPr>
      </w:pP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4"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lastRenderedPageBreak/>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5"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C4" w:rsidRDefault="00F731C4" w:rsidP="00492AD9">
      <w:pPr>
        <w:spacing w:after="0" w:line="240" w:lineRule="auto"/>
      </w:pPr>
      <w:r>
        <w:separator/>
      </w:r>
    </w:p>
  </w:endnote>
  <w:endnote w:type="continuationSeparator" w:id="0">
    <w:p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E70818">
          <w:rPr>
            <w:noProof/>
          </w:rPr>
          <w:t>1</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C4" w:rsidRDefault="00F731C4" w:rsidP="00492AD9">
      <w:pPr>
        <w:spacing w:after="0" w:line="240" w:lineRule="auto"/>
      </w:pPr>
      <w:r>
        <w:separator/>
      </w:r>
    </w:p>
  </w:footnote>
  <w:footnote w:type="continuationSeparator" w:id="0">
    <w:p w:rsidR="00F731C4" w:rsidRDefault="00F731C4"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40F53"/>
    <w:rsid w:val="00B642C5"/>
    <w:rsid w:val="00B83611"/>
    <w:rsid w:val="00C45D59"/>
    <w:rsid w:val="00CA2C67"/>
    <w:rsid w:val="00CC784A"/>
    <w:rsid w:val="00CF1740"/>
    <w:rsid w:val="00D75A97"/>
    <w:rsid w:val="00D95AB2"/>
    <w:rsid w:val="00E032F6"/>
    <w:rsid w:val="00E45AAF"/>
    <w:rsid w:val="00E53919"/>
    <w:rsid w:val="00E671CF"/>
    <w:rsid w:val="00E70818"/>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www.ico.gov.uk" TargetMode="External"/><Relationship Id="rId10" Type="http://schemas.openxmlformats.org/officeDocument/2006/relationships/hyperlink" Target="https://www.gov.uk/government/publications/records-management-code-of-practice-for-health-and-social-care" TargetMode="External"/><Relationship Id="rId4" Type="http://schemas.microsoft.com/office/2007/relationships/stylesWithEffects" Target="stylesWithEffects.xml"/><Relationship Id="rId9" Type="http://schemas.openxmlformats.org/officeDocument/2006/relationships/hyperlink" Target="https://digital.nhs.uk/services/summary-care-records-scr/information-governance-for-scr" TargetMode="External"/><Relationship Id="rId14" Type="http://schemas.openxmlformats.org/officeDocument/2006/relationships/hyperlink" Target="http://www.gwh.nhs.uk/patients-and-visitors/patient-advice-and-liaison-service-(p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BF6B-E96A-4B0A-829D-98923DB8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15131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Khan Ravinder</cp:lastModifiedBy>
  <cp:revision>2</cp:revision>
  <cp:lastPrinted>2018-03-06T13:28:00Z</cp:lastPrinted>
  <dcterms:created xsi:type="dcterms:W3CDTF">2019-03-15T15:46:00Z</dcterms:created>
  <dcterms:modified xsi:type="dcterms:W3CDTF">2019-03-15T15:46:00Z</dcterms:modified>
</cp:coreProperties>
</file>